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CC8" w:rsidRDefault="000D3CC8" w:rsidP="00207F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UMI- FST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AU 201</w:t>
      </w:r>
      <w:r w:rsidR="00207F85">
        <w:rPr>
          <w:rFonts w:ascii="Times New Roman" w:hAnsi="Times New Roman" w:cs="Times New Roman"/>
          <w:b/>
          <w:bCs/>
          <w:sz w:val="24"/>
          <w:szCs w:val="24"/>
        </w:rPr>
        <w:t>9/2020</w:t>
      </w:r>
    </w:p>
    <w:p w:rsidR="000D3CC8" w:rsidRDefault="000D3CC8" w:rsidP="000D3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Filière : MIP S4</w:t>
      </w:r>
    </w:p>
    <w:p w:rsidR="000D3CC8" w:rsidRDefault="000D3CC8" w:rsidP="000D3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D3CC8" w:rsidRDefault="000D3CC8" w:rsidP="00207F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TD N° </w:t>
      </w:r>
      <w:r w:rsidR="00207F85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D3CC8" w:rsidRDefault="000D3CC8" w:rsidP="000D3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D3CC8" w:rsidRDefault="000D3CC8" w:rsidP="000D3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Module : Bases de Données</w:t>
      </w:r>
    </w:p>
    <w:p w:rsidR="000D3CC8" w:rsidRDefault="000D3CC8" w:rsidP="000D3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Responsable : Pr.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Lahcen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EL BERMI</w:t>
      </w:r>
    </w:p>
    <w:p w:rsidR="00FC2985" w:rsidRDefault="00085CBB"/>
    <w:p w:rsidR="000D3CC8" w:rsidRDefault="000D3CC8"/>
    <w:p w:rsidR="000D3CC8" w:rsidRPr="000D3CC8" w:rsidRDefault="000D3CC8">
      <w:pPr>
        <w:rPr>
          <w:b/>
          <w:sz w:val="24"/>
          <w:szCs w:val="24"/>
        </w:rPr>
      </w:pPr>
      <w:r w:rsidRPr="000D3CC8">
        <w:rPr>
          <w:b/>
          <w:sz w:val="24"/>
          <w:szCs w:val="24"/>
        </w:rPr>
        <w:t>Exercice 1 :</w:t>
      </w:r>
    </w:p>
    <w:p w:rsidR="000D3CC8" w:rsidRPr="000D3CC8" w:rsidRDefault="000D3CC8">
      <w:pPr>
        <w:rPr>
          <w:sz w:val="24"/>
          <w:szCs w:val="24"/>
        </w:rPr>
      </w:pPr>
      <w:r w:rsidRPr="000D3CC8">
        <w:rPr>
          <w:sz w:val="24"/>
          <w:szCs w:val="24"/>
        </w:rPr>
        <w:t xml:space="preserve">Transformer le modèle E/A de la série 1 en </w:t>
      </w:r>
      <w:r w:rsidR="008D6DDC">
        <w:rPr>
          <w:sz w:val="24"/>
          <w:szCs w:val="24"/>
        </w:rPr>
        <w:t xml:space="preserve"> </w:t>
      </w:r>
      <w:r w:rsidRPr="000D3CC8">
        <w:rPr>
          <w:sz w:val="24"/>
          <w:szCs w:val="24"/>
        </w:rPr>
        <w:t xml:space="preserve"> modèle organisationnel de Données</w:t>
      </w:r>
      <w:r w:rsidR="008D6DDC">
        <w:rPr>
          <w:sz w:val="24"/>
          <w:szCs w:val="24"/>
        </w:rPr>
        <w:t>.</w:t>
      </w:r>
    </w:p>
    <w:p w:rsidR="000D3CC8" w:rsidRDefault="000D3CC8"/>
    <w:p w:rsidR="000D3CC8" w:rsidRPr="000D3CC8" w:rsidRDefault="000D3CC8">
      <w:pPr>
        <w:rPr>
          <w:b/>
          <w:sz w:val="24"/>
          <w:szCs w:val="24"/>
        </w:rPr>
      </w:pPr>
      <w:r w:rsidRPr="000D3CC8">
        <w:rPr>
          <w:b/>
          <w:sz w:val="24"/>
          <w:szCs w:val="24"/>
        </w:rPr>
        <w:t>Exercice 2 :</w:t>
      </w:r>
    </w:p>
    <w:p w:rsidR="000D3CC8" w:rsidRPr="000D3CC8" w:rsidRDefault="000D3CC8">
      <w:pPr>
        <w:rPr>
          <w:sz w:val="24"/>
          <w:szCs w:val="24"/>
        </w:rPr>
      </w:pPr>
      <w:r w:rsidRPr="000D3CC8">
        <w:rPr>
          <w:sz w:val="24"/>
          <w:szCs w:val="24"/>
        </w:rPr>
        <w:t>Considérons la BDD suivante :</w:t>
      </w:r>
    </w:p>
    <w:p w:rsidR="000D3CC8" w:rsidRDefault="000D3CC8">
      <w:r w:rsidRPr="000D3CC8">
        <w:rPr>
          <w:noProof/>
          <w:sz w:val="24"/>
          <w:szCs w:val="24"/>
        </w:rPr>
        <w:t>Donner la liste des livres et des dépôts où ils se trouvent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6071191" cy="1892595"/>
            <wp:effectExtent l="0" t="0" r="0" b="0"/>
            <wp:docPr id="7" name="Image 7" descr="Distribution Ouvrages M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istribution Ouvrages ML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423" cy="1892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CC8" w:rsidRDefault="000D3CC8"/>
    <w:p w:rsidR="000D3CC8" w:rsidRPr="000D3CC8" w:rsidRDefault="000D3CC8">
      <w:pPr>
        <w:rPr>
          <w:sz w:val="24"/>
          <w:szCs w:val="24"/>
        </w:rPr>
      </w:pPr>
      <w:r w:rsidRPr="000D3CC8">
        <w:rPr>
          <w:sz w:val="24"/>
          <w:szCs w:val="24"/>
        </w:rPr>
        <w:t>Répondre aux requêtes suivantes en utilisant l’Algèbre relationnelle et SQL :</w:t>
      </w:r>
    </w:p>
    <w:p w:rsidR="000D3CC8" w:rsidRPr="000D3CC8" w:rsidRDefault="00E56268" w:rsidP="000D3CC8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Donner la liste des </w:t>
      </w:r>
      <w:r w:rsidR="000D3CC8" w:rsidRPr="000D3CC8">
        <w:rPr>
          <w:sz w:val="24"/>
          <w:szCs w:val="24"/>
        </w:rPr>
        <w:t> dépôts d’une région X</w:t>
      </w:r>
      <w:r w:rsidR="000D3CC8">
        <w:rPr>
          <w:sz w:val="24"/>
          <w:szCs w:val="24"/>
        </w:rPr>
        <w:t> ;</w:t>
      </w:r>
    </w:p>
    <w:p w:rsidR="000D3CC8" w:rsidRDefault="000D3CC8" w:rsidP="000D3CC8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0D3CC8">
        <w:rPr>
          <w:sz w:val="24"/>
          <w:szCs w:val="24"/>
        </w:rPr>
        <w:t xml:space="preserve">  </w:t>
      </w:r>
      <w:r>
        <w:rPr>
          <w:sz w:val="24"/>
          <w:szCs w:val="24"/>
        </w:rPr>
        <w:t>Donner la liste des livres se trouvant dans la région X ;</w:t>
      </w:r>
    </w:p>
    <w:p w:rsidR="000D3CC8" w:rsidRDefault="000D3CC8" w:rsidP="000D3CC8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Donner la liste des livres dont la quantité dépasse 50 et l’emplacement où ils se trouvent ;</w:t>
      </w:r>
    </w:p>
    <w:p w:rsidR="000D3CC8" w:rsidRDefault="000D3CC8" w:rsidP="000D3CC8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Donner la liste des livres écrits par l’écrivain PAUL ;</w:t>
      </w:r>
    </w:p>
    <w:p w:rsidR="000D3CC8" w:rsidRDefault="000D3CC8" w:rsidP="000D3CC8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Donner la liste des livres et des dépôts où ils se trouvent (</w:t>
      </w:r>
      <w:proofErr w:type="spellStart"/>
      <w:r>
        <w:rPr>
          <w:sz w:val="24"/>
          <w:szCs w:val="24"/>
        </w:rPr>
        <w:t>Qté</w:t>
      </w:r>
      <w:proofErr w:type="spellEnd"/>
      <w:r>
        <w:rPr>
          <w:sz w:val="24"/>
          <w:szCs w:val="24"/>
        </w:rPr>
        <w:t>&gt;0) ;</w:t>
      </w:r>
    </w:p>
    <w:p w:rsidR="000D3CC8" w:rsidRDefault="000D3CC8" w:rsidP="000D3CC8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Donner la liste des éditeurs qui ont édité le livre « Merise par l’exemple » ;</w:t>
      </w:r>
    </w:p>
    <w:p w:rsidR="000D3CC8" w:rsidRPr="000D3CC8" w:rsidRDefault="000D3CC8" w:rsidP="000D3CC8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Donner la liste des livres dont le thème est « Génie Logiciel ».</w:t>
      </w:r>
    </w:p>
    <w:p w:rsidR="000D3CC8" w:rsidRDefault="000D3CC8">
      <w:pPr>
        <w:rPr>
          <w:sz w:val="24"/>
          <w:szCs w:val="24"/>
        </w:rPr>
      </w:pPr>
    </w:p>
    <w:p w:rsidR="000D3CC8" w:rsidRDefault="000D3CC8">
      <w:bookmarkStart w:id="0" w:name="_GoBack"/>
      <w:bookmarkEnd w:id="0"/>
    </w:p>
    <w:sectPr w:rsidR="000D3CC8" w:rsidSect="00FF66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D206D4"/>
    <w:multiLevelType w:val="hybridMultilevel"/>
    <w:tmpl w:val="DEFAC264"/>
    <w:lvl w:ilvl="0" w:tplc="3F027E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CC8"/>
    <w:rsid w:val="000555DC"/>
    <w:rsid w:val="00085CBB"/>
    <w:rsid w:val="000D3CC8"/>
    <w:rsid w:val="00207F85"/>
    <w:rsid w:val="00792D24"/>
    <w:rsid w:val="008D6DDC"/>
    <w:rsid w:val="00E56268"/>
    <w:rsid w:val="00E94916"/>
    <w:rsid w:val="00F336C1"/>
    <w:rsid w:val="00FF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D3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3CC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0D3C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D3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3CC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0D3C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Mr BARMI</cp:lastModifiedBy>
  <cp:revision>3</cp:revision>
  <cp:lastPrinted>2015-03-16T13:29:00Z</cp:lastPrinted>
  <dcterms:created xsi:type="dcterms:W3CDTF">2004-01-01T00:07:00Z</dcterms:created>
  <dcterms:modified xsi:type="dcterms:W3CDTF">2004-01-01T00:14:00Z</dcterms:modified>
</cp:coreProperties>
</file>